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59" w:rsidRDefault="00F94159" w:rsidP="00F94159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 </w:t>
      </w:r>
    </w:p>
    <w:p w:rsidR="00F94159" w:rsidRPr="00F94159" w:rsidRDefault="00F94159" w:rsidP="00F94159">
      <w:pPr>
        <w:pStyle w:val="s16"/>
        <w:shd w:val="clear" w:color="auto" w:fill="FFFFFF"/>
        <w:spacing w:before="0" w:beforeAutospacing="0" w:after="0" w:afterAutospacing="0"/>
        <w:jc w:val="center"/>
        <w:rPr>
          <w:i/>
          <w:color w:val="22272F"/>
          <w:sz w:val="28"/>
          <w:szCs w:val="28"/>
        </w:rPr>
      </w:pPr>
      <w:r w:rsidRPr="00F94159">
        <w:rPr>
          <w:i/>
          <w:color w:val="22272F"/>
          <w:sz w:val="28"/>
          <w:szCs w:val="28"/>
        </w:rPr>
        <w:t>Приказ Министерства просвещения РФ от 27 декабря 2023 г. N 1028 "О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основного общего образования и среднего общего образования"</w:t>
      </w:r>
    </w:p>
    <w:p w:rsidR="00F94159" w:rsidRPr="00F94159" w:rsidRDefault="00F94159" w:rsidP="00F94159">
      <w:pPr>
        <w:pStyle w:val="empty"/>
        <w:shd w:val="clear" w:color="auto" w:fill="FFFFFF"/>
        <w:spacing w:before="0" w:beforeAutospacing="0" w:after="0" w:afterAutospacing="0"/>
        <w:jc w:val="center"/>
        <w:rPr>
          <w:i/>
          <w:color w:val="22272F"/>
          <w:sz w:val="28"/>
          <w:szCs w:val="28"/>
        </w:rPr>
      </w:pPr>
    </w:p>
    <w:p w:rsidR="00F94159" w:rsidRPr="00F94159" w:rsidRDefault="00F94159" w:rsidP="00F94159">
      <w:pPr>
        <w:pStyle w:val="s16"/>
        <w:shd w:val="clear" w:color="auto" w:fill="FFFFFF"/>
        <w:spacing w:before="0" w:beforeAutospacing="0" w:after="0" w:afterAutospacing="0"/>
        <w:jc w:val="center"/>
        <w:rPr>
          <w:i/>
          <w:color w:val="22272F"/>
          <w:sz w:val="28"/>
          <w:szCs w:val="28"/>
        </w:rPr>
      </w:pPr>
      <w:r w:rsidRPr="00F94159">
        <w:rPr>
          <w:i/>
          <w:color w:val="22272F"/>
          <w:sz w:val="28"/>
          <w:szCs w:val="28"/>
        </w:rPr>
        <w:t>Зарегистрировано в Минюсте РФ 2 февраля 2024 г.</w:t>
      </w:r>
      <w:r>
        <w:rPr>
          <w:i/>
          <w:color w:val="22272F"/>
          <w:sz w:val="28"/>
          <w:szCs w:val="28"/>
        </w:rPr>
        <w:t xml:space="preserve"> </w:t>
      </w:r>
      <w:r w:rsidRPr="00F94159">
        <w:rPr>
          <w:i/>
          <w:color w:val="22272F"/>
          <w:sz w:val="28"/>
          <w:szCs w:val="28"/>
        </w:rPr>
        <w:t>Регистрационный N 77121</w:t>
      </w:r>
    </w:p>
    <w:p w:rsidR="00F94159" w:rsidRPr="00F94159" w:rsidRDefault="00F94159" w:rsidP="00F94159">
      <w:pPr>
        <w:pStyle w:val="empty"/>
        <w:shd w:val="clear" w:color="auto" w:fill="FFFFFF"/>
        <w:spacing w:before="0" w:beforeAutospacing="0" w:after="0" w:afterAutospacing="0"/>
        <w:jc w:val="center"/>
        <w:rPr>
          <w:i/>
          <w:color w:val="22272F"/>
          <w:sz w:val="28"/>
          <w:szCs w:val="28"/>
        </w:rPr>
      </w:pPr>
    </w:p>
    <w:p w:rsidR="00F94159" w:rsidRPr="00F94159" w:rsidRDefault="00F94159" w:rsidP="00F94159">
      <w:pPr>
        <w:pStyle w:val="s16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  <w:hyperlink r:id="rId7" w:anchor="/document/408481463/entry/2" w:history="1">
        <w:r w:rsidRPr="00F94159">
          <w:rPr>
            <w:rStyle w:val="ac"/>
            <w:b/>
            <w:i/>
            <w:color w:val="FF0000"/>
            <w:sz w:val="28"/>
            <w:szCs w:val="28"/>
          </w:rPr>
          <w:t>Вступает в силу</w:t>
        </w:r>
      </w:hyperlink>
      <w:r w:rsidRPr="00F94159">
        <w:rPr>
          <w:b/>
          <w:i/>
          <w:color w:val="FF0000"/>
          <w:sz w:val="28"/>
          <w:szCs w:val="28"/>
        </w:rPr>
        <w:t> с 1 сентября 2024 г.</w:t>
      </w:r>
      <w:bookmarkStart w:id="0" w:name="_GoBack"/>
      <w:bookmarkEnd w:id="0"/>
    </w:p>
    <w:p w:rsidR="00F94159" w:rsidRPr="00F94159" w:rsidRDefault="00F94159" w:rsidP="00F94159">
      <w:pPr>
        <w:pStyle w:val="empty"/>
        <w:shd w:val="clear" w:color="auto" w:fill="FFFFFF"/>
        <w:spacing w:before="0" w:beforeAutospacing="0" w:after="0" w:afterAutospacing="0"/>
        <w:jc w:val="center"/>
        <w:rPr>
          <w:i/>
          <w:color w:val="22272F"/>
          <w:sz w:val="28"/>
          <w:szCs w:val="28"/>
        </w:rPr>
      </w:pPr>
    </w:p>
    <w:p w:rsidR="00F94159" w:rsidRPr="00F94159" w:rsidRDefault="00F94159" w:rsidP="00F94159">
      <w:pPr>
        <w:pStyle w:val="s16"/>
        <w:shd w:val="clear" w:color="auto" w:fill="FFFFFF"/>
        <w:spacing w:before="0" w:beforeAutospacing="0" w:after="0" w:afterAutospacing="0"/>
        <w:jc w:val="center"/>
        <w:rPr>
          <w:i/>
          <w:color w:val="22272F"/>
          <w:sz w:val="28"/>
          <w:szCs w:val="28"/>
        </w:rPr>
      </w:pPr>
      <w:r w:rsidRPr="00F94159">
        <w:rPr>
          <w:i/>
          <w:color w:val="22272F"/>
          <w:sz w:val="28"/>
          <w:szCs w:val="28"/>
        </w:rPr>
        <w:t>Опубликование:официальный интернет-портал правовой информации (</w:t>
      </w:r>
      <w:hyperlink r:id="rId8" w:tgtFrame="_blank" w:history="1">
        <w:r w:rsidRPr="00F94159">
          <w:rPr>
            <w:rStyle w:val="ac"/>
            <w:i/>
            <w:color w:val="3272C0"/>
            <w:sz w:val="28"/>
            <w:szCs w:val="28"/>
          </w:rPr>
          <w:t>pravo.gov.ru</w:t>
        </w:r>
      </w:hyperlink>
      <w:r w:rsidRPr="00F94159">
        <w:rPr>
          <w:i/>
          <w:color w:val="22272F"/>
          <w:sz w:val="28"/>
          <w:szCs w:val="28"/>
        </w:rPr>
        <w:t>) 5 февраля 2024 г. N 0001202402050004</w:t>
      </w:r>
    </w:p>
    <w:p w:rsidR="00F94159" w:rsidRPr="00F94159" w:rsidRDefault="00F94159" w:rsidP="00F94159">
      <w:pPr>
        <w:pStyle w:val="1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94159" w:rsidRDefault="00F94159">
      <w:pPr>
        <w:pStyle w:val="1"/>
      </w:pPr>
    </w:p>
    <w:p w:rsidR="00F94159" w:rsidRDefault="00F94159">
      <w:pPr>
        <w:pStyle w:val="1"/>
      </w:pPr>
    </w:p>
    <w:p w:rsidR="00000000" w:rsidRDefault="009714A4">
      <w:pPr>
        <w:pStyle w:val="1"/>
      </w:pPr>
      <w:hyperlink r:id="rId9" w:history="1">
        <w:r>
          <w:rPr>
            <w:rStyle w:val="a4"/>
            <w:b w:val="0"/>
            <w:bCs w:val="0"/>
          </w:rPr>
          <w:t>Приказ Министерства просвещения РФ от 27 декабря 2023 г. N 1028 "О</w:t>
        </w:r>
        <w:r>
          <w:rPr>
            <w:rStyle w:val="a4"/>
            <w:b w:val="0"/>
            <w:bCs w:val="0"/>
          </w:rPr>
          <w:t xml:space="preserve">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основного общего образования и среднего общего </w:t>
        </w:r>
        <w:r>
          <w:rPr>
            <w:rStyle w:val="a4"/>
            <w:b w:val="0"/>
            <w:bCs w:val="0"/>
          </w:rPr>
          <w:t>образования" (документ не вступил в силу)</w:t>
        </w:r>
      </w:hyperlink>
    </w:p>
    <w:p w:rsidR="00000000" w:rsidRDefault="009714A4"/>
    <w:p w:rsidR="00000000" w:rsidRDefault="009714A4">
      <w:r>
        <w:t xml:space="preserve">В соответствии с </w:t>
      </w:r>
      <w:hyperlink r:id="rId10" w:history="1">
        <w:r>
          <w:rPr>
            <w:rStyle w:val="a4"/>
          </w:rPr>
          <w:t>пунктом 3 статьи 1</w:t>
        </w:r>
      </w:hyperlink>
      <w:r>
        <w:t xml:space="preserve"> Федерального закона от 4 августа 2023 г. N 479-ФЗ "О внесении изменений в Федеральный закон "Об образо</w:t>
      </w:r>
      <w:r>
        <w:t xml:space="preserve">вании в Российской Федерации", </w:t>
      </w:r>
      <w:hyperlink r:id="rId11" w:history="1">
        <w:r>
          <w:rPr>
            <w:rStyle w:val="a4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июля 2018 г. N 884, и </w:t>
      </w:r>
      <w:hyperlink r:id="rId13" w:history="1">
        <w:r>
          <w:rPr>
            <w:rStyle w:val="a4"/>
          </w:rPr>
          <w:t>абзацем вторым пункта 30</w:t>
        </w:r>
      </w:hyperlink>
      <w:r>
        <w:t xml:space="preserve"> Правил разработки, утверждения федеральных государственных о</w:t>
      </w:r>
      <w:r>
        <w:t xml:space="preserve">бразовательных стандартов и внесения в них изменений, утвержденных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12 апреля 2019 г. N 434, приказываю:</w:t>
      </w:r>
    </w:p>
    <w:p w:rsidR="00000000" w:rsidRDefault="009714A4">
      <w:bookmarkStart w:id="1" w:name="sub_1"/>
      <w:r>
        <w:t xml:space="preserve">1. Утвердить прилагаемые </w:t>
      </w:r>
      <w:hyperlink w:anchor="sub_10" w:history="1">
        <w:r>
          <w:rPr>
            <w:rStyle w:val="a4"/>
          </w:rPr>
          <w:t>изменения</w:t>
        </w:r>
      </w:hyperlink>
      <w:r>
        <w:t>, которые вносятся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</w:t>
      </w:r>
      <w:r>
        <w:t>тандартов основного общего образования и среднего общего образования.</w:t>
      </w:r>
    </w:p>
    <w:p w:rsidR="00000000" w:rsidRDefault="009714A4">
      <w:bookmarkStart w:id="2" w:name="sub_2"/>
      <w:bookmarkEnd w:id="1"/>
      <w:r>
        <w:t>2. Настоящий приказ вступает в силу с 1 сентября 2024 года.</w:t>
      </w:r>
    </w:p>
    <w:bookmarkEnd w:id="2"/>
    <w:p w:rsidR="00000000" w:rsidRDefault="009714A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714A4">
            <w:pPr>
              <w:pStyle w:val="a6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714A4">
            <w:pPr>
              <w:pStyle w:val="a5"/>
              <w:jc w:val="right"/>
            </w:pPr>
            <w:r>
              <w:t>С.С. Кравцов</w:t>
            </w:r>
          </w:p>
        </w:tc>
      </w:tr>
    </w:tbl>
    <w:p w:rsidR="00000000" w:rsidRDefault="009714A4"/>
    <w:p w:rsidR="00000000" w:rsidRDefault="009714A4">
      <w:pPr>
        <w:pStyle w:val="a6"/>
      </w:pPr>
      <w:r>
        <w:t>Зарегистрировано в Минюсте РФ 2 февраля 2024 г.</w:t>
      </w:r>
    </w:p>
    <w:p w:rsidR="00000000" w:rsidRDefault="009714A4">
      <w:pPr>
        <w:pStyle w:val="a6"/>
      </w:pPr>
      <w:r>
        <w:t>Регистрационный N 77121</w:t>
      </w:r>
    </w:p>
    <w:p w:rsidR="00000000" w:rsidRDefault="009714A4"/>
    <w:p w:rsidR="00000000" w:rsidRDefault="009714A4">
      <w:pPr>
        <w:ind w:firstLine="698"/>
        <w:jc w:val="right"/>
      </w:pPr>
      <w:bookmarkStart w:id="3" w:name="sub_10"/>
      <w:r>
        <w:rPr>
          <w:rStyle w:val="a3"/>
        </w:rPr>
        <w:t>УТВЕРЖДЕ</w:t>
      </w:r>
      <w:r>
        <w:rPr>
          <w:rStyle w:val="a3"/>
        </w:rPr>
        <w:t>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просвещения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27 декабря 2023 г. N 1028</w:t>
      </w:r>
    </w:p>
    <w:bookmarkEnd w:id="3"/>
    <w:p w:rsidR="00000000" w:rsidRDefault="009714A4"/>
    <w:p w:rsidR="00000000" w:rsidRDefault="009714A4">
      <w:pPr>
        <w:pStyle w:val="1"/>
      </w:pPr>
      <w:r>
        <w:lastRenderedPageBreak/>
        <w:t>Изменения,</w:t>
      </w:r>
      <w:r>
        <w:br/>
        <w:t>которые вносятся в некоторые приказы Министерства образования и науки Российской Федерации и Министерства просвещения Российской</w:t>
      </w:r>
      <w:r>
        <w:t xml:space="preserve"> Федерации, касающиеся федеральных государственных образовательных стандартов основного общего образования и среднего общего образования</w:t>
      </w:r>
    </w:p>
    <w:p w:rsidR="00000000" w:rsidRDefault="009714A4"/>
    <w:p w:rsidR="00000000" w:rsidRDefault="009714A4">
      <w:bookmarkStart w:id="4" w:name="sub_11"/>
      <w:r>
        <w:t xml:space="preserve">1. В </w:t>
      </w:r>
      <w:hyperlink r:id="rId15" w:history="1">
        <w:r>
          <w:rPr>
            <w:rStyle w:val="a4"/>
          </w:rPr>
          <w:t>федеральном государственном образоват</w:t>
        </w:r>
        <w:r>
          <w:rPr>
            <w:rStyle w:val="a4"/>
          </w:rPr>
          <w:t>ельном стандарте</w:t>
        </w:r>
      </w:hyperlink>
      <w:r>
        <w:t xml:space="preserve"> основного общего образования, утвержденном </w:t>
      </w:r>
      <w:hyperlink r:id="rId16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17 декабря 2010 г. N 1897 (зарегистрирован Министерством </w:t>
      </w:r>
      <w:r>
        <w:t xml:space="preserve">юстиции Российской Федерации 1 февраля 2011 г., регистрационный N 19644), с изменениями, внесенными приказами Министерства образования и науки Российской Федерации </w:t>
      </w:r>
      <w:hyperlink r:id="rId17" w:history="1">
        <w:r>
          <w:rPr>
            <w:rStyle w:val="a4"/>
          </w:rPr>
          <w:t xml:space="preserve">от 29 декабря 2014 г. </w:t>
        </w:r>
        <w:r>
          <w:rPr>
            <w:rStyle w:val="a4"/>
          </w:rPr>
          <w:t>N 1644</w:t>
        </w:r>
      </w:hyperlink>
      <w:r>
        <w:t xml:space="preserve"> (зарегистрирован Министерством юстиции Российской Федерации 6 февраля 2015 г., регистрационный N 35915), </w:t>
      </w:r>
      <w:hyperlink r:id="rId18" w:history="1">
        <w:r>
          <w:rPr>
            <w:rStyle w:val="a4"/>
          </w:rPr>
          <w:t>от 31 декабря 2015 г. N 1577</w:t>
        </w:r>
      </w:hyperlink>
      <w:r>
        <w:t xml:space="preserve"> (зарегистрирован Министерством юстиции </w:t>
      </w:r>
      <w:r>
        <w:t xml:space="preserve">Российской Федерации 2 февраля 2016 г., регистрационный N 40937), приказами Министерства просвещения Российской Федерации </w:t>
      </w:r>
      <w:hyperlink r:id="rId19" w:history="1">
        <w:r>
          <w:rPr>
            <w:rStyle w:val="a4"/>
          </w:rPr>
          <w:t>от 11 декабря 2020 г. N 712</w:t>
        </w:r>
      </w:hyperlink>
      <w:r>
        <w:t xml:space="preserve"> (зарегистрирован Министерством ю</w:t>
      </w:r>
      <w:r>
        <w:t xml:space="preserve">стиции Российской Федерации 25 декабря 2020 г., регистрационный N 61828) и </w:t>
      </w:r>
      <w:hyperlink r:id="rId20" w:history="1">
        <w:r>
          <w:rPr>
            <w:rStyle w:val="a4"/>
          </w:rPr>
          <w:t>от 8 ноября 2022 г. N 955</w:t>
        </w:r>
      </w:hyperlink>
      <w:r>
        <w:t xml:space="preserve"> (зарегистрирован Министерством юстиции Российской Федерации 6 февраля 2023 г., ре</w:t>
      </w:r>
      <w:r>
        <w:t>гистрационный N 72264):</w:t>
      </w:r>
    </w:p>
    <w:p w:rsidR="00000000" w:rsidRDefault="009714A4">
      <w:bookmarkStart w:id="5" w:name="sub_104"/>
      <w:bookmarkEnd w:id="4"/>
      <w:r>
        <w:t xml:space="preserve">а) </w:t>
      </w:r>
      <w:hyperlink r:id="rId21" w:history="1">
        <w:r>
          <w:rPr>
            <w:rStyle w:val="a4"/>
          </w:rPr>
          <w:t>пункт 11.10</w:t>
        </w:r>
      </w:hyperlink>
      <w:r>
        <w:t xml:space="preserve"> изложить в следующей редакции:</w:t>
      </w:r>
    </w:p>
    <w:p w:rsidR="00000000" w:rsidRDefault="009714A4">
      <w:bookmarkStart w:id="6" w:name="sub_2118"/>
      <w:bookmarkEnd w:id="5"/>
      <w:r>
        <w:t>"11.10. Основы безопасности и защиты Родины</w:t>
      </w:r>
    </w:p>
    <w:bookmarkEnd w:id="6"/>
    <w:p w:rsidR="00000000" w:rsidRDefault="009714A4">
      <w:r>
        <w:t>Изучение предметной области "Осно</w:t>
      </w:r>
      <w:r>
        <w:t>вы безопасности и защиты Родины" должно обеспечить:</w:t>
      </w:r>
    </w:p>
    <w:p w:rsidR="00000000" w:rsidRDefault="009714A4">
      <w:r>
        <w:t>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</w:t>
      </w:r>
    </w:p>
    <w:p w:rsidR="00000000" w:rsidRDefault="009714A4">
      <w:r>
        <w:t>формирование и развитие установок</w:t>
      </w:r>
      <w:r>
        <w:t xml:space="preserve"> экологически целесообразного и здорового образа жизни;</w:t>
      </w:r>
    </w:p>
    <w:p w:rsidR="00000000" w:rsidRDefault="009714A4">
      <w:r>
        <w:t>понимание личной и общественной значимости современной культуры безопасности жизнедеятельности и защиты Родины;</w:t>
      </w:r>
    </w:p>
    <w:p w:rsidR="00000000" w:rsidRDefault="009714A4">
      <w:r>
        <w:t>овладение основами современной культуры безопасности жизнедеятельности, понимание ценности экологического качества окружающей среды как естественной основы безопасности жизни;</w:t>
      </w:r>
    </w:p>
    <w:p w:rsidR="00000000" w:rsidRDefault="009714A4">
      <w:r>
        <w:t>понимание роли государства и действующего законодательства в обеспечении национа</w:t>
      </w:r>
      <w:r>
        <w:t>льной безопасности и защиты населения;</w:t>
      </w:r>
    </w:p>
    <w:p w:rsidR="00000000" w:rsidRDefault="009714A4">
      <w:r>
        <w:t>установление связей между жизненным опытом обучающихся и знаниями из разных предметных областей.</w:t>
      </w:r>
    </w:p>
    <w:p w:rsidR="00000000" w:rsidRDefault="009714A4">
      <w:r>
        <w:t>Предметные результаты изучения предметной области "Основы безопасности и защиты Родины" должны отражать:</w:t>
      </w:r>
    </w:p>
    <w:p w:rsidR="00000000" w:rsidRDefault="009714A4">
      <w:bookmarkStart w:id="7" w:name="sub_21811"/>
      <w:r>
        <w:t>1) фор</w:t>
      </w:r>
      <w:r>
        <w:t>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</w:t>
      </w:r>
      <w:r>
        <w:t>льного характера;</w:t>
      </w:r>
    </w:p>
    <w:p w:rsidR="00000000" w:rsidRDefault="009714A4">
      <w:bookmarkStart w:id="8" w:name="sub_21812"/>
      <w:bookmarkEnd w:id="7"/>
      <w:r>
        <w:t>2) формирование убеждения в необходимости безопасного и здорового образа жизни;</w:t>
      </w:r>
    </w:p>
    <w:p w:rsidR="00000000" w:rsidRDefault="009714A4">
      <w:bookmarkStart w:id="9" w:name="sub_21813"/>
      <w:bookmarkEnd w:id="8"/>
      <w:r>
        <w:t>3) понимание личной и общественной значимости современной культуры безопасности жизнедеятельности и защиты Родины;</w:t>
      </w:r>
    </w:p>
    <w:p w:rsidR="00000000" w:rsidRDefault="009714A4">
      <w:bookmarkStart w:id="10" w:name="sub_21814"/>
      <w:bookmarkEnd w:id="9"/>
      <w: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</w:t>
      </w:r>
      <w:r>
        <w:t>;</w:t>
      </w:r>
    </w:p>
    <w:p w:rsidR="00000000" w:rsidRDefault="009714A4">
      <w:bookmarkStart w:id="11" w:name="sub_21815"/>
      <w:bookmarkEnd w:id="10"/>
      <w:r>
        <w:t>5) понимание необходимости подготовки граждан к защите Отечества;</w:t>
      </w:r>
    </w:p>
    <w:p w:rsidR="00000000" w:rsidRDefault="009714A4">
      <w:bookmarkStart w:id="12" w:name="sub_21816"/>
      <w:bookmarkEnd w:id="11"/>
      <w:r>
        <w:t xml:space="preserve">6) формирование установки на здоровый образ жизни, исключающий употребление </w:t>
      </w:r>
      <w:r>
        <w:lastRenderedPageBreak/>
        <w:t>алкоголя, наркотиков, курение и нанесение иного вреда здоровью;</w:t>
      </w:r>
    </w:p>
    <w:p w:rsidR="00000000" w:rsidRDefault="009714A4">
      <w:bookmarkStart w:id="13" w:name="sub_21817"/>
      <w:bookmarkEnd w:id="12"/>
      <w:r>
        <w:t>7) формирование антиэкстремистской и антитеррористической личностной позиции;</w:t>
      </w:r>
    </w:p>
    <w:p w:rsidR="00000000" w:rsidRDefault="009714A4">
      <w:bookmarkStart w:id="14" w:name="sub_21818"/>
      <w:bookmarkEnd w:id="13"/>
      <w:r>
        <w:t>8) понимание необходимости сохранения природы и окружающей среды для полноценной жизни человека;</w:t>
      </w:r>
    </w:p>
    <w:p w:rsidR="00000000" w:rsidRDefault="009714A4">
      <w:bookmarkStart w:id="15" w:name="sub_21819"/>
      <w:bookmarkEnd w:id="14"/>
      <w:r>
        <w:t>9) знание основных опасных и чрезвычайн</w:t>
      </w:r>
      <w:r>
        <w:t>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000000" w:rsidRDefault="009714A4">
      <w:bookmarkStart w:id="16" w:name="sub_21820"/>
      <w:bookmarkEnd w:id="15"/>
      <w:r>
        <w:t xml:space="preserve">10) знание и умение применять меры безопасности и правила поведения в условиях опасных и </w:t>
      </w:r>
      <w:r>
        <w:t>чрезвычайных ситуаций;</w:t>
      </w:r>
    </w:p>
    <w:p w:rsidR="00000000" w:rsidRDefault="009714A4">
      <w:bookmarkStart w:id="17" w:name="sub_218201"/>
      <w:bookmarkEnd w:id="16"/>
      <w:r>
        <w:t>11) умение оказать первую помощь пострадавшим;</w:t>
      </w:r>
    </w:p>
    <w:p w:rsidR="00000000" w:rsidRDefault="009714A4">
      <w:bookmarkStart w:id="18" w:name="sub_218202"/>
      <w:bookmarkEnd w:id="17"/>
      <w:r>
        <w:t xml:space="preserve">12) умение предвидеть возникновение опасных ситуаций по характерным признакам их проявления, а также на основе информации, получаемой из различных </w:t>
      </w:r>
      <w:r>
        <w:t>источников, готовность проявлять предосторожность в ситуациях неопределенности;</w:t>
      </w:r>
    </w:p>
    <w:p w:rsidR="00000000" w:rsidRDefault="009714A4">
      <w:bookmarkStart w:id="19" w:name="sub_218203"/>
      <w:bookmarkEnd w:id="18"/>
      <w:r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000000" w:rsidRDefault="009714A4">
      <w:bookmarkStart w:id="20" w:name="sub_218204"/>
      <w:bookmarkEnd w:id="19"/>
      <w: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проживания.";</w:t>
      </w:r>
    </w:p>
    <w:p w:rsidR="00000000" w:rsidRDefault="009714A4">
      <w:bookmarkStart w:id="21" w:name="sub_15"/>
      <w:bookmarkEnd w:id="20"/>
      <w:r>
        <w:t xml:space="preserve">б) дополнить </w:t>
      </w:r>
      <w:hyperlink r:id="rId22" w:history="1">
        <w:r>
          <w:rPr>
            <w:rStyle w:val="a4"/>
          </w:rPr>
          <w:t>пунктом 11.11</w:t>
        </w:r>
      </w:hyperlink>
      <w:r>
        <w:t xml:space="preserve"> следующего содержания:</w:t>
      </w:r>
    </w:p>
    <w:p w:rsidR="00000000" w:rsidRDefault="009714A4">
      <w:bookmarkStart w:id="22" w:name="sub_2111"/>
      <w:bookmarkEnd w:id="21"/>
      <w:r>
        <w:t>"11.11. Физическая культура</w:t>
      </w:r>
    </w:p>
    <w:bookmarkEnd w:id="22"/>
    <w:p w:rsidR="00000000" w:rsidRDefault="009714A4">
      <w:r>
        <w:t>Изучение предметной области "Физическая культура" должно обеспечить:</w:t>
      </w:r>
    </w:p>
    <w:p w:rsidR="00000000" w:rsidRDefault="009714A4">
      <w:r>
        <w:t>физическое, эмоциональное, интеллектуальное и социальное развитие личности обучающ</w:t>
      </w:r>
      <w:r>
        <w:t>ихся с учетом исторической, общекультурной и ценностной составляющей предметной области;</w:t>
      </w:r>
    </w:p>
    <w:p w:rsidR="00000000" w:rsidRDefault="009714A4">
      <w:r>
        <w:t>формирование и развитие установок активного и здорового образа жизни;</w:t>
      </w:r>
    </w:p>
    <w:p w:rsidR="00000000" w:rsidRDefault="009714A4">
      <w:r>
        <w:t>развитие двигательной активности обучающихся, достижение положительной динамики в развитии основн</w:t>
      </w:r>
      <w:r>
        <w:t>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мероприятиях.</w:t>
      </w:r>
    </w:p>
    <w:p w:rsidR="00000000" w:rsidRDefault="009714A4">
      <w:r>
        <w:t>Предметные результаты изучения предметной области "Физическая культура" должны отр</w:t>
      </w:r>
      <w:r>
        <w:t>ажать:</w:t>
      </w:r>
    </w:p>
    <w:p w:rsidR="00000000" w:rsidRDefault="009714A4">
      <w:bookmarkStart w:id="23" w:name="sub_201111"/>
      <w: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000000" w:rsidRDefault="009714A4">
      <w:bookmarkStart w:id="24" w:name="sub_201112"/>
      <w:bookmarkEnd w:id="23"/>
      <w:r>
        <w:t>2) овладение системой знаний о физическо</w:t>
      </w:r>
      <w:r>
        <w:t>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</w:t>
      </w:r>
      <w:r>
        <w:t>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</w:t>
      </w:r>
      <w:r>
        <w:t>анятий, включать их в режим учебного дня и учебной недели;</w:t>
      </w:r>
    </w:p>
    <w:p w:rsidR="00000000" w:rsidRDefault="009714A4">
      <w:bookmarkStart w:id="25" w:name="sub_201113"/>
      <w:bookmarkEnd w:id="24"/>
      <w: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</w:t>
      </w:r>
      <w:r>
        <w:t>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000000" w:rsidRDefault="009714A4">
      <w:bookmarkStart w:id="26" w:name="sub_201114"/>
      <w:bookmarkEnd w:id="25"/>
      <w:r>
        <w:t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</w:t>
      </w:r>
      <w:r>
        <w:t xml:space="preserve">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</w:t>
      </w:r>
      <w:r>
        <w:lastRenderedPageBreak/>
        <w:t>нагрузки, контролировать направленность ее воздействия на организм во время самосто</w:t>
      </w:r>
      <w:r>
        <w:t>ятельных занятий физическими упражнениями с разной целевой ориентацией;</w:t>
      </w:r>
    </w:p>
    <w:p w:rsidR="00000000" w:rsidRDefault="009714A4">
      <w:bookmarkStart w:id="27" w:name="sub_201115"/>
      <w:bookmarkEnd w:id="26"/>
      <w:r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</w:t>
      </w:r>
      <w:r>
        <w:t>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</w:t>
      </w:r>
      <w:r>
        <w:t>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 спортивного комплекса "Готов</w:t>
      </w:r>
      <w:r>
        <w:t xml:space="preserve"> к труду и обороне" (ГТО);</w:t>
      </w:r>
    </w:p>
    <w:p w:rsidR="00000000" w:rsidRDefault="009714A4">
      <w:bookmarkStart w:id="28" w:name="sub_201116"/>
      <w:bookmarkEnd w:id="27"/>
      <w:r>
        <w:t>6) для слепых и слабовидящих обучающихся:</w:t>
      </w:r>
    </w:p>
    <w:bookmarkEnd w:id="28"/>
    <w:p w:rsidR="00000000" w:rsidRDefault="009714A4">
      <w:r>
        <w:t>формирование приемов осязательного и слухового самоконтроля в процессе формирования трудовых действий;</w:t>
      </w:r>
    </w:p>
    <w:p w:rsidR="00000000" w:rsidRDefault="009714A4">
      <w:r>
        <w:t>формирование представлений о современных бытовых тифло</w:t>
      </w:r>
      <w:r>
        <w:t>технических средствах, приборах и их применении в повседневной жизни;</w:t>
      </w:r>
    </w:p>
    <w:p w:rsidR="00000000" w:rsidRDefault="009714A4">
      <w:bookmarkStart w:id="29" w:name="sub_201117"/>
      <w:r>
        <w:t>7) для обучающихся с нарушениями опорно-двигательного аппарата:</w:t>
      </w:r>
    </w:p>
    <w:bookmarkEnd w:id="29"/>
    <w:p w:rsidR="00000000" w:rsidRDefault="009714A4">
      <w:r>
        <w:t>владение современными технологиями укрепления и сохранения здоровья, поддержания работоспособности, пр</w:t>
      </w:r>
      <w:r>
        <w:t>офилактики предупреждения заболеваний, связанных с учебной и производственной деятельностью, с учетом двигательных, речедвигательных и сенсорных нарушений у обучающихся с нарушением опорно-двигательного аппарата;</w:t>
      </w:r>
    </w:p>
    <w:p w:rsidR="00000000" w:rsidRDefault="009714A4">
      <w:r>
        <w:t xml:space="preserve">владение доступными способами самоконтроля </w:t>
      </w:r>
      <w:r>
        <w:t>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000000" w:rsidRDefault="009714A4">
      <w:r>
        <w:t>владение доступными физическими упражнениями разной функциональной направленности, использование их в режиме учебной и производственн</w:t>
      </w:r>
      <w:r>
        <w:t>ой деятельности с целью профилактики переутомления и сохранения высокой работоспособности;</w:t>
      </w:r>
    </w:p>
    <w:p w:rsidR="00000000" w:rsidRDefault="009714A4">
      <w:r>
        <w:t>владение доступными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000000" w:rsidRDefault="009714A4">
      <w:r>
        <w:t>умение о</w:t>
      </w:r>
      <w:r>
        <w:t>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приспособлений.";</w:t>
      </w:r>
    </w:p>
    <w:p w:rsidR="00000000" w:rsidRDefault="009714A4">
      <w:bookmarkStart w:id="30" w:name="sub_16"/>
      <w:r>
        <w:t xml:space="preserve">в) в </w:t>
      </w:r>
      <w:hyperlink r:id="rId23" w:history="1">
        <w:r>
          <w:rPr>
            <w:rStyle w:val="a4"/>
          </w:rPr>
          <w:t>пу</w:t>
        </w:r>
        <w:r>
          <w:rPr>
            <w:rStyle w:val="a4"/>
          </w:rPr>
          <w:t>нкте 18.3.1</w:t>
        </w:r>
      </w:hyperlink>
      <w:r>
        <w:t>:</w:t>
      </w:r>
    </w:p>
    <w:bookmarkStart w:id="31" w:name="sub_161"/>
    <w:bookmarkEnd w:id="30"/>
    <w:p w:rsidR="00000000" w:rsidRDefault="009714A4">
      <w:r>
        <w:fldChar w:fldCharType="begin"/>
      </w:r>
      <w:r>
        <w:instrText>HYPERLINK "https://internet.garant.ru/document/redirect/55170507/13"</w:instrText>
      </w:r>
      <w:r>
        <w:fldChar w:fldCharType="separate"/>
      </w:r>
      <w:r>
        <w:rPr>
          <w:rStyle w:val="a4"/>
        </w:rPr>
        <w:t>абзац тринадцатый</w:t>
      </w:r>
      <w:r>
        <w:fldChar w:fldCharType="end"/>
      </w:r>
      <w:r>
        <w:t xml:space="preserve"> изложить в следующей редакции:</w:t>
      </w:r>
    </w:p>
    <w:p w:rsidR="00000000" w:rsidRDefault="009714A4">
      <w:bookmarkStart w:id="32" w:name="sub_13"/>
      <w:bookmarkEnd w:id="31"/>
      <w:r>
        <w:t>"основы безопасности и защиты Родины (основы безопасности и защиты Родины);";</w:t>
      </w:r>
    </w:p>
    <w:p w:rsidR="00000000" w:rsidRDefault="009714A4">
      <w:bookmarkStart w:id="33" w:name="sub_162"/>
      <w:bookmarkEnd w:id="32"/>
      <w:r>
        <w:t>доп</w:t>
      </w:r>
      <w:r>
        <w:t xml:space="preserve">олнить </w:t>
      </w:r>
      <w:hyperlink r:id="rId24" w:history="1">
        <w:r>
          <w:rPr>
            <w:rStyle w:val="a4"/>
          </w:rPr>
          <w:t>абзацем четырнадцатым</w:t>
        </w:r>
      </w:hyperlink>
      <w:r>
        <w:t xml:space="preserve"> следующего содержания:</w:t>
      </w:r>
    </w:p>
    <w:p w:rsidR="00000000" w:rsidRDefault="009714A4">
      <w:bookmarkStart w:id="34" w:name="sub_14"/>
      <w:bookmarkEnd w:id="33"/>
      <w:r>
        <w:t>физическая культура (физическая культура).".</w:t>
      </w:r>
    </w:p>
    <w:p w:rsidR="00000000" w:rsidRDefault="009714A4">
      <w:bookmarkStart w:id="35" w:name="sub_12"/>
      <w:bookmarkEnd w:id="34"/>
      <w:r>
        <w:t xml:space="preserve">2. В </w:t>
      </w:r>
      <w:hyperlink r:id="rId25" w:history="1">
        <w:r>
          <w:rPr>
            <w:rStyle w:val="a4"/>
          </w:rPr>
          <w:t>федеральном государственном образовательном стандарте</w:t>
        </w:r>
      </w:hyperlink>
      <w:r>
        <w:t xml:space="preserve"> среднего общего образования, утвержденном </w:t>
      </w:r>
      <w:hyperlink r:id="rId26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17 мая 201</w:t>
      </w:r>
      <w:r>
        <w:t xml:space="preserve">2 г. N 413 (зарегистрирован Министерством юстиции Российской Федерации 7 июня 2012 г., регистрационный N 24480), с изменениями, внесенными приказами Министерства образования и науки Российской Федерации </w:t>
      </w:r>
      <w:hyperlink r:id="rId27" w:history="1">
        <w:r>
          <w:rPr>
            <w:rStyle w:val="a4"/>
          </w:rPr>
          <w:t>от 29 декабря 2014 г. N 1645</w:t>
        </w:r>
      </w:hyperlink>
      <w:r>
        <w:t xml:space="preserve"> (зарегистрирован Министерством юстиции Российской Федерации 9 февраля 2015 г., регистрационный N 35953), </w:t>
      </w:r>
      <w:hyperlink r:id="rId28" w:history="1">
        <w:r>
          <w:rPr>
            <w:rStyle w:val="a4"/>
          </w:rPr>
          <w:t>от 31 декабря 2015 г. N 1578</w:t>
        </w:r>
      </w:hyperlink>
      <w:r>
        <w:t xml:space="preserve"> (зарегистрирован Министерством юстиции Российской Федерации 9 февраля 2016 г., регистрационный N 41020) и </w:t>
      </w:r>
      <w:hyperlink r:id="rId29" w:history="1">
        <w:r>
          <w:rPr>
            <w:rStyle w:val="a4"/>
          </w:rPr>
          <w:t>от 29 июня 2017 г. N 613</w:t>
        </w:r>
      </w:hyperlink>
      <w:r>
        <w:t xml:space="preserve"> (зарегистрирован Министерством юстиции Российской Ф</w:t>
      </w:r>
      <w:r>
        <w:t xml:space="preserve">едерации 26 июля 2017 г., регистрационный N 47532) и приказами Министерства просвещения Российской Федерации </w:t>
      </w:r>
      <w:hyperlink r:id="rId30" w:history="1">
        <w:r>
          <w:rPr>
            <w:rStyle w:val="a4"/>
          </w:rPr>
          <w:t>от 24 сентября 2020 г. N 519</w:t>
        </w:r>
      </w:hyperlink>
      <w:r>
        <w:t xml:space="preserve"> (зарегистрирован Министерством юстиции Российск</w:t>
      </w:r>
      <w:r>
        <w:t xml:space="preserve">ой Федерации 23 декабря 2020 г., регистрационный N 61749), </w:t>
      </w:r>
      <w:hyperlink r:id="rId31" w:history="1">
        <w:r>
          <w:rPr>
            <w:rStyle w:val="a4"/>
          </w:rPr>
          <w:t>от 11 декабря 2020 г. N 712</w:t>
        </w:r>
      </w:hyperlink>
      <w:r>
        <w:t xml:space="preserve"> (зарегистрирован Министерством юстиции Российской Федерации 25 декабря 2020 г., регистрационный</w:t>
      </w:r>
      <w:r>
        <w:t xml:space="preserve"> N 61828) и </w:t>
      </w:r>
      <w:hyperlink r:id="rId32" w:history="1">
        <w:r>
          <w:rPr>
            <w:rStyle w:val="a4"/>
          </w:rPr>
          <w:t>от 12 августа 2022 г. N 732</w:t>
        </w:r>
      </w:hyperlink>
      <w:r>
        <w:t xml:space="preserve"> (зарегистрирован Министерством юстиции Российской Федерации 12 сентября 2022 г., </w:t>
      </w:r>
      <w:r>
        <w:lastRenderedPageBreak/>
        <w:t>регистрационный N 70034):</w:t>
      </w:r>
    </w:p>
    <w:p w:rsidR="00000000" w:rsidRDefault="009714A4">
      <w:bookmarkStart w:id="36" w:name="sub_121"/>
      <w:bookmarkEnd w:id="35"/>
      <w:r>
        <w:t xml:space="preserve">а) дополнить </w:t>
      </w:r>
      <w:hyperlink r:id="rId33" w:history="1">
        <w:r>
          <w:rPr>
            <w:rStyle w:val="a4"/>
          </w:rPr>
          <w:t>пунктом 9.14</w:t>
        </w:r>
      </w:hyperlink>
      <w:hyperlink r:id="rId34" w:history="1">
        <w:r>
          <w:rPr>
            <w:rStyle w:val="a4"/>
            <w:vertAlign w:val="superscript"/>
          </w:rPr>
          <w:t> 1</w:t>
        </w:r>
      </w:hyperlink>
      <w:r>
        <w:t xml:space="preserve"> следующего содержания:</w:t>
      </w:r>
    </w:p>
    <w:p w:rsidR="00000000" w:rsidRDefault="009714A4">
      <w:bookmarkStart w:id="37" w:name="sub_19041"/>
      <w:bookmarkEnd w:id="36"/>
      <w:r>
        <w:t>"9.14</w:t>
      </w:r>
      <w:r>
        <w:rPr>
          <w:vertAlign w:val="superscript"/>
        </w:rPr>
        <w:t> 1</w:t>
      </w:r>
      <w:r>
        <w:t>. По учебному предмету "Основы безопасности и защиты Род</w:t>
      </w:r>
      <w:r>
        <w:t>ины" (базовый уровень) требования к предметным результатам освоения базового курса по основам безопасности и защиты Родины должны отражать:</w:t>
      </w:r>
    </w:p>
    <w:p w:rsidR="00000000" w:rsidRDefault="009714A4">
      <w:bookmarkStart w:id="38" w:name="sub_190411"/>
      <w:bookmarkEnd w:id="37"/>
      <w:r>
        <w:t>1) знание основ законодательства Российской Федерации, обеспечивающих национальную безопасность и</w:t>
      </w:r>
      <w:r>
        <w:t xml:space="preserve"> защиту населения от внешних и внутренних угроз; сформированность представлений о государственной политике в области обеспечения государственной и общественной безопасности, защиты населения и территорий от чрезвычайных ситуаций различного характера;</w:t>
      </w:r>
    </w:p>
    <w:p w:rsidR="00000000" w:rsidRDefault="009714A4">
      <w:bookmarkStart w:id="39" w:name="sub_190412"/>
      <w:bookmarkEnd w:id="38"/>
      <w:r>
        <w:t>2)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 прав и обязанностей гражданин в области гражданской обороны; знание</w:t>
      </w:r>
      <w:r>
        <w:t xml:space="preserve"> о действиях по сигналам гражданской обороны;</w:t>
      </w:r>
    </w:p>
    <w:p w:rsidR="00000000" w:rsidRDefault="009714A4">
      <w:bookmarkStart w:id="40" w:name="sub_190413"/>
      <w:bookmarkEnd w:id="39"/>
      <w:r>
        <w:t>3) сформированность представлений о роли России в современном мире; угрозах военного характера; роли Вооруженных Сил Российской Федерации в обеспечении защиты государства; знание положений О</w:t>
      </w:r>
      <w:r>
        <w:t>бщевоинских уставов Вооруженных Сил Российской Федерации;</w:t>
      </w:r>
    </w:p>
    <w:p w:rsidR="00000000" w:rsidRDefault="009714A4">
      <w:bookmarkStart w:id="41" w:name="sub_190414"/>
      <w:bookmarkEnd w:id="40"/>
      <w:r>
        <w:t>4) сформированность знаний об элементах начальной военной подготовки (включая общевоинские уставы, основы строевой, тактической, огневой, инженерной, военно-медицинской и техниче</w:t>
      </w:r>
      <w:r>
        <w:t>ской подготовки), правилах оказания первой помощи в условиях ведения боевых действий, овладение знаниями требований безопасности при обращении со стрелковым оружием;</w:t>
      </w:r>
    </w:p>
    <w:p w:rsidR="00000000" w:rsidRDefault="009714A4">
      <w:bookmarkStart w:id="42" w:name="sub_190415"/>
      <w:bookmarkEnd w:id="41"/>
      <w:r>
        <w:t>5) сформированность представлений о боевых свойствах и поражающем дейс</w:t>
      </w:r>
      <w:r>
        <w:t>твии оружия массового поражения, а также способах защиты от него;</w:t>
      </w:r>
    </w:p>
    <w:p w:rsidR="00000000" w:rsidRDefault="009714A4">
      <w:bookmarkStart w:id="43" w:name="sub_190416"/>
      <w:bookmarkEnd w:id="42"/>
      <w:r>
        <w:t>6) сформированность представлений о применении беспилотных летательных аппаратов и морских беспилотных аппаратов; понимание о возможностях применения современных достижен</w:t>
      </w:r>
      <w:r>
        <w:t>ий научно-технического прогресса в условиях современного боя;</w:t>
      </w:r>
    </w:p>
    <w:p w:rsidR="00000000" w:rsidRDefault="009714A4">
      <w:bookmarkStart w:id="44" w:name="sub_190417"/>
      <w:bookmarkEnd w:id="43"/>
      <w:r>
        <w:t>7) сформированность необходимого уровня военных знаний как фактора построения профессиональной траектории, в том числе в образовательных организациях, осуществляющих подготов</w:t>
      </w:r>
      <w:r>
        <w:t>ку кадров в интересах обороны и безопасности государства, обеспечении законности и правопорядка;</w:t>
      </w:r>
    </w:p>
    <w:p w:rsidR="00000000" w:rsidRDefault="009714A4">
      <w:bookmarkStart w:id="45" w:name="sub_190418"/>
      <w:bookmarkEnd w:id="44"/>
      <w:r>
        <w:t>8) сформированность представлений о ценности безопасного поведения для личности, общества, государства; знание правил безопасного поведения</w:t>
      </w:r>
      <w:r>
        <w:t xml:space="preserve"> и способов их применения в собственном поведении;</w:t>
      </w:r>
    </w:p>
    <w:p w:rsidR="00000000" w:rsidRDefault="009714A4">
      <w:bookmarkStart w:id="46" w:name="sub_190419"/>
      <w:bookmarkEnd w:id="45"/>
      <w:r>
        <w:t>9) сформированность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владе</w:t>
      </w:r>
      <w:r>
        <w:t>ние основными способами предупреждения опасных ситуаций; знание порядка действий в чрезвычайных ситуациях;</w:t>
      </w:r>
    </w:p>
    <w:p w:rsidR="00000000" w:rsidRDefault="009714A4">
      <w:bookmarkStart w:id="47" w:name="sub_190420"/>
      <w:bookmarkEnd w:id="46"/>
      <w:r>
        <w:t>10) сформированность представлений о важности соблюдения правил дорожного движения всеми участниками движения. Знание правил безо</w:t>
      </w:r>
      <w:r>
        <w:t>пасного поведения на транспорте, умение применять их на практике, знание о порядке действий в опасных и чрезвычайных ситуациях на транспорте;</w:t>
      </w:r>
    </w:p>
    <w:p w:rsidR="00000000" w:rsidRDefault="009714A4">
      <w:bookmarkStart w:id="48" w:name="sub_190421"/>
      <w:bookmarkEnd w:id="47"/>
      <w:r>
        <w:t>11) овладение знаниями о способах безопасного поведения в природной среде; умением применять их на практике; знание порядка действий при чрезвычайных ситуациях природного характера; сформированность представлений об экологической безопасности, ценности бер</w:t>
      </w:r>
      <w:r>
        <w:t>ежного отношения к природе, разумного природопользования;</w:t>
      </w:r>
    </w:p>
    <w:p w:rsidR="00000000" w:rsidRDefault="009714A4">
      <w:bookmarkStart w:id="49" w:name="sub_190422"/>
      <w:bookmarkEnd w:id="48"/>
      <w:r>
        <w:t>12) знание основ пожарной безопасности; умение применять их на практике для предупреждения пожаров; знание порядка действий при угрозе пожара и пожаре в быту, общественных местах</w:t>
      </w:r>
      <w:r>
        <w:t>, на транспорте, в природной среде; знание прав и обязанностей граждан в области пожарной безопасности;</w:t>
      </w:r>
    </w:p>
    <w:p w:rsidR="00000000" w:rsidRDefault="009714A4">
      <w:bookmarkStart w:id="50" w:name="sub_190423"/>
      <w:bookmarkEnd w:id="49"/>
      <w:r>
        <w:t xml:space="preserve">13) владение основами медицинских знаний: владение приемами оказания первой помощи </w:t>
      </w:r>
      <w:r>
        <w:lastRenderedPageBreak/>
        <w:t>при неотложных состояниях; сформированность предс</w:t>
      </w:r>
      <w:r>
        <w:t>тавлений об инфекционных и неинфекционных заболеваниях, способах профилактики; сформированность представлений о здоровом образе жизни и его роли в сохранении психического и физического здоровья, негативного отношения к вредным привычкам; знания о необходим</w:t>
      </w:r>
      <w:r>
        <w:t>ых действиях при чрезвычайных ситуациях биолого-социального и военного характера; умение применять табельные и подручные средства для само- и взаимопомощи;</w:t>
      </w:r>
    </w:p>
    <w:p w:rsidR="00000000" w:rsidRDefault="009714A4">
      <w:bookmarkStart w:id="51" w:name="sub_190424"/>
      <w:bookmarkEnd w:id="50"/>
      <w:r>
        <w:t xml:space="preserve">14) знание основ безопасного, конструктивного общения, умение различать опасные </w:t>
      </w:r>
      <w:r>
        <w:t>явления в социальном взаимодействии, в том числе криминального характера; умение предупреждать опасные явления и противодействовать им;</w:t>
      </w:r>
    </w:p>
    <w:p w:rsidR="00000000" w:rsidRDefault="009714A4">
      <w:bookmarkStart w:id="52" w:name="sub_190425"/>
      <w:bookmarkEnd w:id="51"/>
      <w:r>
        <w:t>15) сформированность нетерпимости к проявлениям насилия в социальном взаимодействии; знания о способ</w:t>
      </w:r>
      <w:r>
        <w:t>ах безопасного поведения в цифровой среде; умение применять их на практике; умение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</w:p>
    <w:p w:rsidR="00000000" w:rsidRDefault="009714A4">
      <w:bookmarkStart w:id="53" w:name="sub_190426"/>
      <w:bookmarkEnd w:id="52"/>
      <w:r>
        <w:t>16) сформированность представлений об опасности и негативном влиянии на жизнь личности, общества, государства деструктивной идеологии, в том числе экстремизма, терроризма; овладение знаниями о роли государства в противодействии терроризму; умение различат</w:t>
      </w:r>
      <w:r>
        <w:t>ь приемы вовлечения в деструктивные сообщества, экстремистскую и террористическую деятельность и противодействовать им; знание порядка действий при объявлении разного уровня террористической опасности, при угрозе совершения террористического акта; совершен</w:t>
      </w:r>
      <w:r>
        <w:t>ии террористического акта; проведении контртеррористической операции.</w:t>
      </w:r>
    </w:p>
    <w:bookmarkEnd w:id="53"/>
    <w:p w:rsidR="00000000" w:rsidRDefault="009714A4">
      <w:r>
        <w:t>Требования к предметным результатам освоения обучающимися с ограниченными возможностями здоровья базового курса "Основы безопасности и защиты Родины" определяются с учетом особ</w:t>
      </w:r>
      <w:r>
        <w:t>енностей их психофизического развития, состояния здоровья, особых образовательных потребностей.";</w:t>
      </w:r>
    </w:p>
    <w:p w:rsidR="00000000" w:rsidRDefault="009714A4">
      <w:bookmarkStart w:id="54" w:name="sub_122"/>
      <w:r>
        <w:t xml:space="preserve">б) </w:t>
      </w:r>
      <w:hyperlink r:id="rId35" w:history="1">
        <w:r>
          <w:rPr>
            <w:rStyle w:val="a4"/>
          </w:rPr>
          <w:t>пункт 9.16</w:t>
        </w:r>
      </w:hyperlink>
      <w:r>
        <w:t xml:space="preserve"> признать утратившим силу;</w:t>
      </w:r>
    </w:p>
    <w:p w:rsidR="00000000" w:rsidRDefault="009714A4">
      <w:bookmarkStart w:id="55" w:name="sub_123"/>
      <w:bookmarkEnd w:id="54"/>
      <w:r>
        <w:t xml:space="preserve">в) в </w:t>
      </w:r>
      <w:hyperlink r:id="rId36" w:history="1">
        <w:r>
          <w:rPr>
            <w:rStyle w:val="a4"/>
          </w:rPr>
          <w:t>пункте 18.3.1</w:t>
        </w:r>
      </w:hyperlink>
      <w:r>
        <w:t>:</w:t>
      </w:r>
    </w:p>
    <w:bookmarkStart w:id="56" w:name="sub_1231"/>
    <w:bookmarkEnd w:id="55"/>
    <w:p w:rsidR="00000000" w:rsidRDefault="009714A4">
      <w:r>
        <w:fldChar w:fldCharType="begin"/>
      </w:r>
      <w:r>
        <w:instrText>HYPERLINK "https://internet.garant.ru/document/redirect/70188902/888"</w:instrText>
      </w:r>
      <w:r>
        <w:fldChar w:fldCharType="separate"/>
      </w:r>
      <w:r>
        <w:rPr>
          <w:rStyle w:val="a4"/>
        </w:rPr>
        <w:t>строку восьмую</w:t>
      </w:r>
      <w:r>
        <w:fldChar w:fldCharType="end"/>
      </w:r>
      <w:r>
        <w:t xml:space="preserve"> таблицы изложить в следующей редакции:</w:t>
      </w:r>
    </w:p>
    <w:bookmarkEnd w:id="56"/>
    <w:p w:rsidR="00000000" w:rsidRDefault="009714A4"/>
    <w:p w:rsidR="00000000" w:rsidRDefault="009714A4">
      <w: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52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14A4">
            <w:pPr>
              <w:pStyle w:val="a6"/>
            </w:pPr>
            <w:bookmarkStart w:id="57" w:name="sub_888"/>
            <w:r>
              <w:t>Основы безопасности и защиты Р</w:t>
            </w:r>
            <w:r>
              <w:t>одины</w:t>
            </w:r>
            <w:bookmarkEnd w:id="57"/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14A4">
            <w:pPr>
              <w:pStyle w:val="a6"/>
            </w:pPr>
            <w:r>
              <w:t>Основы безопасности и защиты Родины</w:t>
            </w:r>
          </w:p>
        </w:tc>
      </w:tr>
    </w:tbl>
    <w:p w:rsidR="00000000" w:rsidRDefault="009714A4">
      <w:pPr>
        <w:ind w:firstLine="698"/>
        <w:jc w:val="right"/>
      </w:pPr>
      <w:r>
        <w:t>";</w:t>
      </w:r>
    </w:p>
    <w:p w:rsidR="00000000" w:rsidRDefault="009714A4"/>
    <w:p w:rsidR="00000000" w:rsidRDefault="009714A4">
      <w:bookmarkStart w:id="58" w:name="sub_1232"/>
      <w:r>
        <w:t xml:space="preserve">дополнить таблицу </w:t>
      </w:r>
      <w:hyperlink r:id="rId37" w:history="1">
        <w:r>
          <w:rPr>
            <w:rStyle w:val="a4"/>
          </w:rPr>
          <w:t>строкой девятой</w:t>
        </w:r>
      </w:hyperlink>
      <w:r>
        <w:t xml:space="preserve"> следующего содержания:</w:t>
      </w:r>
    </w:p>
    <w:bookmarkEnd w:id="58"/>
    <w:p w:rsidR="00000000" w:rsidRDefault="009714A4"/>
    <w:p w:rsidR="00000000" w:rsidRDefault="009714A4">
      <w: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53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14A4">
            <w:pPr>
              <w:pStyle w:val="a6"/>
            </w:pPr>
            <w:bookmarkStart w:id="59" w:name="sub_9999"/>
            <w:r>
              <w:t>Физическая культура</w:t>
            </w:r>
            <w:bookmarkEnd w:id="59"/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14A4">
            <w:pPr>
              <w:pStyle w:val="a6"/>
            </w:pPr>
            <w:r>
              <w:t>Физическая культура</w:t>
            </w:r>
          </w:p>
        </w:tc>
      </w:tr>
    </w:tbl>
    <w:p w:rsidR="00000000" w:rsidRDefault="009714A4">
      <w:pPr>
        <w:ind w:firstLine="698"/>
        <w:jc w:val="right"/>
      </w:pPr>
      <w:r>
        <w:t>";</w:t>
      </w:r>
    </w:p>
    <w:p w:rsidR="00000000" w:rsidRDefault="009714A4"/>
    <w:bookmarkStart w:id="60" w:name="sub_1233"/>
    <w:p w:rsidR="00000000" w:rsidRDefault="009714A4">
      <w:r>
        <w:fldChar w:fldCharType="begin"/>
      </w:r>
      <w:r>
        <w:instrText>HYPERLINK "https://internet.garant.ru/document/redirect/70188902/8939"</w:instrText>
      </w:r>
      <w:r>
        <w:fldChar w:fldCharType="separate"/>
      </w:r>
      <w:r>
        <w:rPr>
          <w:rStyle w:val="a4"/>
        </w:rPr>
        <w:t>абзац девятнадцатый</w:t>
      </w:r>
      <w:r>
        <w:fldChar w:fldCharType="end"/>
      </w:r>
      <w:r>
        <w:t xml:space="preserve"> изложить в следующей редакции:</w:t>
      </w:r>
    </w:p>
    <w:p w:rsidR="00000000" w:rsidRDefault="009714A4">
      <w:bookmarkStart w:id="61" w:name="sub_8939"/>
      <w:bookmarkEnd w:id="60"/>
      <w:r>
        <w:t>"Учебный план профиля обучения и (или) индивидуальный учебный план должны содержать</w:t>
      </w:r>
      <w:r>
        <w:t xml:space="preserve"> не менее 13 учебных предметов (русский язык, литература, математика, иностранный язык, информатика, физика, химия, биология, история, обществознание, география, основы безопасности и защиты Родины, физическая культура) и предусматривать изучение не менее </w:t>
      </w:r>
      <w:r>
        <w:t>2 учебных предметов на углубленном уровне из соответствующей профилю обучения предметной области и (или) смежной с ней предметной области.".</w:t>
      </w:r>
    </w:p>
    <w:p w:rsidR="00000000" w:rsidRDefault="009714A4">
      <w:bookmarkStart w:id="62" w:name="sub_103"/>
      <w:bookmarkEnd w:id="61"/>
      <w:r>
        <w:t xml:space="preserve">3. В </w:t>
      </w:r>
      <w:hyperlink r:id="rId38" w:history="1">
        <w:r>
          <w:rPr>
            <w:rStyle w:val="a4"/>
          </w:rPr>
          <w:t>федеральном государствен</w:t>
        </w:r>
        <w:r>
          <w:rPr>
            <w:rStyle w:val="a4"/>
          </w:rPr>
          <w:t>ном образовательном стандарте</w:t>
        </w:r>
      </w:hyperlink>
      <w:r>
        <w:t xml:space="preserve"> основного общего образования, утвержденном </w:t>
      </w:r>
      <w:hyperlink r:id="rId39" w:history="1">
        <w:r>
          <w:rPr>
            <w:rStyle w:val="a4"/>
          </w:rPr>
          <w:t>приказом</w:t>
        </w:r>
      </w:hyperlink>
      <w:r>
        <w:t xml:space="preserve"> Министерства просвещения Российской Федерации от 31 мая 2021 г. N 287 (зарегистрирован Министерством</w:t>
      </w:r>
      <w:r>
        <w:t xml:space="preserve"> юстиции Российской Федерации 5 июля 2021 г., регистрационный N 64101), с изменениями, внесенными приказами Министерства просвещения Российской Федерации </w:t>
      </w:r>
      <w:hyperlink r:id="rId40" w:history="1">
        <w:r>
          <w:rPr>
            <w:rStyle w:val="a4"/>
          </w:rPr>
          <w:t>от 18 июля 2022 г. N 568</w:t>
        </w:r>
      </w:hyperlink>
      <w:r>
        <w:t xml:space="preserve"> (за</w:t>
      </w:r>
      <w:r>
        <w:t xml:space="preserve">регистрирован Министерством </w:t>
      </w:r>
      <w:r>
        <w:lastRenderedPageBreak/>
        <w:t xml:space="preserve">юстиции Российской Федерации 17 августа 2022 г., регистрационный N 69675) и </w:t>
      </w:r>
      <w:hyperlink r:id="rId41" w:history="1">
        <w:r>
          <w:rPr>
            <w:rStyle w:val="a4"/>
          </w:rPr>
          <w:t>от 8 ноября 2022 г. N 955</w:t>
        </w:r>
      </w:hyperlink>
      <w:r>
        <w:t xml:space="preserve"> (зарегистрирован Министерством юстиции Российской Фе</w:t>
      </w:r>
      <w:r>
        <w:t>дерации 6 февраля 2023 г., регистрационный N 72264):</w:t>
      </w:r>
    </w:p>
    <w:p w:rsidR="00000000" w:rsidRDefault="009714A4">
      <w:bookmarkStart w:id="63" w:name="sub_1031"/>
      <w:bookmarkEnd w:id="62"/>
      <w:r>
        <w:t xml:space="preserve">а) в </w:t>
      </w:r>
      <w:hyperlink r:id="rId42" w:history="1">
        <w:r>
          <w:rPr>
            <w:rStyle w:val="a4"/>
          </w:rPr>
          <w:t>пункте 33.1</w:t>
        </w:r>
      </w:hyperlink>
      <w:r>
        <w:t>:</w:t>
      </w:r>
    </w:p>
    <w:bookmarkStart w:id="64" w:name="sub_10311"/>
    <w:bookmarkEnd w:id="63"/>
    <w:p w:rsidR="00000000" w:rsidRDefault="009714A4">
      <w:r>
        <w:fldChar w:fldCharType="begin"/>
      </w:r>
      <w:r>
        <w:instrText>HYPERLINK "https://internet.garant.ru/document/redirect/401433920/101111"</w:instrText>
      </w:r>
      <w:r>
        <w:fldChar w:fldCharType="separate"/>
      </w:r>
      <w:r>
        <w:rPr>
          <w:rStyle w:val="a4"/>
        </w:rPr>
        <w:t>стро</w:t>
      </w:r>
      <w:r>
        <w:rPr>
          <w:rStyle w:val="a4"/>
        </w:rPr>
        <w:t>ку одиннадцатую</w:t>
      </w:r>
      <w:r>
        <w:fldChar w:fldCharType="end"/>
      </w:r>
      <w:r>
        <w:t xml:space="preserve"> таблицы изложить в следующей редакции:</w:t>
      </w:r>
    </w:p>
    <w:bookmarkEnd w:id="64"/>
    <w:p w:rsidR="00000000" w:rsidRDefault="009714A4"/>
    <w:p w:rsidR="00000000" w:rsidRDefault="009714A4">
      <w: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52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14A4">
            <w:pPr>
              <w:pStyle w:val="a6"/>
            </w:pPr>
            <w:bookmarkStart w:id="65" w:name="sub_101111"/>
            <w:r>
              <w:t>Основы безопасности и защиты Родины</w:t>
            </w:r>
            <w:bookmarkEnd w:id="65"/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14A4">
            <w:pPr>
              <w:pStyle w:val="a6"/>
            </w:pPr>
            <w:r>
              <w:t>Основы безопасности и защиты Родины</w:t>
            </w:r>
          </w:p>
        </w:tc>
      </w:tr>
    </w:tbl>
    <w:p w:rsidR="00000000" w:rsidRDefault="009714A4">
      <w:pPr>
        <w:ind w:firstLine="698"/>
        <w:jc w:val="right"/>
      </w:pPr>
      <w:r>
        <w:t>";</w:t>
      </w:r>
    </w:p>
    <w:p w:rsidR="00000000" w:rsidRDefault="009714A4"/>
    <w:p w:rsidR="00000000" w:rsidRDefault="009714A4">
      <w:bookmarkStart w:id="66" w:name="sub_10312"/>
      <w:r>
        <w:t xml:space="preserve">дополнить таблицу </w:t>
      </w:r>
      <w:hyperlink r:id="rId43" w:history="1">
        <w:r>
          <w:rPr>
            <w:rStyle w:val="a4"/>
          </w:rPr>
          <w:t>строкой двенадцатой</w:t>
        </w:r>
      </w:hyperlink>
      <w:r>
        <w:t xml:space="preserve"> следующего содержания:</w:t>
      </w:r>
    </w:p>
    <w:bookmarkEnd w:id="66"/>
    <w:p w:rsidR="00000000" w:rsidRDefault="009714A4"/>
    <w:p w:rsidR="00000000" w:rsidRDefault="009714A4">
      <w: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53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14A4">
            <w:pPr>
              <w:pStyle w:val="a6"/>
            </w:pPr>
            <w:bookmarkStart w:id="67" w:name="sub_101112"/>
            <w:r>
              <w:t>Физическая культура</w:t>
            </w:r>
            <w:bookmarkEnd w:id="67"/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714A4">
            <w:pPr>
              <w:pStyle w:val="a6"/>
            </w:pPr>
            <w:r>
              <w:t>Физическая культура</w:t>
            </w:r>
          </w:p>
        </w:tc>
      </w:tr>
    </w:tbl>
    <w:p w:rsidR="00000000" w:rsidRDefault="009714A4">
      <w:pPr>
        <w:ind w:firstLine="698"/>
        <w:jc w:val="right"/>
      </w:pPr>
      <w:r>
        <w:t>";</w:t>
      </w:r>
    </w:p>
    <w:p w:rsidR="00000000" w:rsidRDefault="009714A4"/>
    <w:p w:rsidR="00000000" w:rsidRDefault="009714A4">
      <w:bookmarkStart w:id="68" w:name="sub_1032"/>
      <w:r>
        <w:t xml:space="preserve">б) дополнить </w:t>
      </w:r>
      <w:hyperlink r:id="rId44" w:history="1">
        <w:r>
          <w:rPr>
            <w:rStyle w:val="a4"/>
          </w:rPr>
          <w:t>пунктом 45.10</w:t>
        </w:r>
      </w:hyperlink>
      <w:hyperlink r:id="rId45" w:history="1">
        <w:r>
          <w:rPr>
            <w:rStyle w:val="a4"/>
            <w:vertAlign w:val="superscript"/>
          </w:rPr>
          <w:t> 1</w:t>
        </w:r>
      </w:hyperlink>
      <w:r>
        <w:t xml:space="preserve"> следующего содержания:</w:t>
      </w:r>
    </w:p>
    <w:p w:rsidR="00000000" w:rsidRDefault="009714A4">
      <w:bookmarkStart w:id="69" w:name="sub_10451011"/>
      <w:bookmarkEnd w:id="68"/>
      <w:r>
        <w:t>"45.10</w:t>
      </w:r>
      <w:r>
        <w:rPr>
          <w:vertAlign w:val="superscript"/>
        </w:rPr>
        <w:t> 1</w:t>
      </w:r>
      <w:r>
        <w:t>. Предметные результаты по учебному предмету "Основы безопасности и защиты Родины" предметной области "Основы безопасности</w:t>
      </w:r>
      <w:r>
        <w:t xml:space="preserve"> и защиты Родины" должны обеспечивать:</w:t>
      </w:r>
    </w:p>
    <w:p w:rsidR="00000000" w:rsidRDefault="009714A4">
      <w:bookmarkStart w:id="70" w:name="sub_10451012"/>
      <w:bookmarkEnd w:id="69"/>
      <w:r>
        <w:t>1) сформированность представлений о значении безопасного и устойчивого развития для государства, общества, личности; фундаментальных ценностях и принципах, формирующих основы российского общест</w:t>
      </w:r>
      <w:r>
        <w:t>ва, безопасности страны, закрепленных в Конституции Российской Федерации, правовых основах обеспечения национальной безопасности, угрозах мирного и военного характера;</w:t>
      </w:r>
    </w:p>
    <w:p w:rsidR="00000000" w:rsidRDefault="009714A4">
      <w:bookmarkStart w:id="71" w:name="sub_10451013"/>
      <w:bookmarkEnd w:id="70"/>
      <w:r>
        <w:t>2) освоение знаний о мероприятиях по защите населения при чрезвы</w:t>
      </w:r>
      <w:r>
        <w:t>чайных ситуациях природного, техногенного и биолого-социального характера, возникновении военной угрозы; формирование представлений о роли гражданской обороны и ее истории; знание порядка действий при сигнале "Внимание всем!"; знание об индивидуальных и ко</w:t>
      </w:r>
      <w:r>
        <w:t>ллективных мерах защиты и сформированность представлений о порядке их применения;</w:t>
      </w:r>
    </w:p>
    <w:p w:rsidR="00000000" w:rsidRDefault="009714A4">
      <w:bookmarkStart w:id="72" w:name="sub_10451014"/>
      <w:bookmarkEnd w:id="71"/>
      <w:r>
        <w:t>3) сформированность чувства гордости за свою Родину, ответственного отношения к выполнению конституционного долга - защите Отечества; овладение знания</w:t>
      </w:r>
      <w:r>
        <w:t>ми об истории возникновения и развития военной организации России, структуре, функциях и задачах современных Вооруженных сил Российской Федерации, военных символах видов и родов войск Вооруженных сил Российской Федерации; освоение знаний о правах и обязанн</w:t>
      </w:r>
      <w:r>
        <w:t>остях граждан Российской Федерации в области обороны;</w:t>
      </w:r>
    </w:p>
    <w:p w:rsidR="00000000" w:rsidRDefault="009714A4">
      <w:bookmarkStart w:id="73" w:name="sub_10451015"/>
      <w:bookmarkEnd w:id="72"/>
      <w:r>
        <w:t>4) сформированность представлений о назначении, боевых свойствах и общем устройстве стрелкового оружия;</w:t>
      </w:r>
    </w:p>
    <w:p w:rsidR="00000000" w:rsidRDefault="009714A4">
      <w:bookmarkStart w:id="74" w:name="sub_10451016"/>
      <w:bookmarkEnd w:id="73"/>
      <w:r>
        <w:t>5) овладение основными положениями Устава внутренн</w:t>
      </w:r>
      <w:r>
        <w:t>ей службы Вооруженных Сил Российской Федерации и умение их применять при выполнении обязанностей воинской службы;</w:t>
      </w:r>
    </w:p>
    <w:p w:rsidR="00000000" w:rsidRDefault="009714A4">
      <w:bookmarkStart w:id="75" w:name="sub_10451017"/>
      <w:bookmarkEnd w:id="74"/>
      <w:r>
        <w:t>6) сформированность представлений о культуре безопасности жизнедеятельности, понятиях "опасность", "безопасность", "ри</w:t>
      </w:r>
      <w:r>
        <w:t>ск", знание универсальных правил безопасного поведения, готовность применять их на практике, используя освоенные знания и умения, освоение основ проектирования собственной безопасной жизнедеятельности с учетом природных, техногенных и социальных рисков;</w:t>
      </w:r>
    </w:p>
    <w:p w:rsidR="00000000" w:rsidRDefault="009714A4">
      <w:bookmarkStart w:id="76" w:name="sub_10451018"/>
      <w:bookmarkEnd w:id="75"/>
      <w:r>
        <w:t>7) знание правил дорожного движения, пожарной безопасности, безопасного поведения в быту, транспорте, в общественных местах, на природе и умение их применять;</w:t>
      </w:r>
    </w:p>
    <w:p w:rsidR="00000000" w:rsidRDefault="009714A4">
      <w:bookmarkStart w:id="77" w:name="sub_10451019"/>
      <w:bookmarkEnd w:id="76"/>
      <w:r>
        <w:t>8) сформированность представлений о порядке действи</w:t>
      </w:r>
      <w:r>
        <w:t>й при возникновении чрезвычайных ситуаций в быту, транспорте, в общественных местах, на природе; умение оценивать и прогнозировать неблагоприятные факторы обстановки и принимать обоснованные решения в опасных и чрезвычайных ситуациях, с учетом реальных усл</w:t>
      </w:r>
      <w:r>
        <w:t>овий и возможностей;</w:t>
      </w:r>
    </w:p>
    <w:p w:rsidR="00000000" w:rsidRDefault="009714A4">
      <w:bookmarkStart w:id="78" w:name="sub_10451020"/>
      <w:bookmarkEnd w:id="77"/>
      <w:r>
        <w:lastRenderedPageBreak/>
        <w:t>9) освоение основ медицинских знаний; умение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</w:t>
      </w:r>
      <w:r>
        <w:t>чных областей тела, ожогах, отморожениях, отравлениях; сформированность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</w:t>
      </w:r>
      <w:r>
        <w:t>ружающих;</w:t>
      </w:r>
    </w:p>
    <w:p w:rsidR="00000000" w:rsidRDefault="009714A4">
      <w:bookmarkStart w:id="79" w:name="sub_10451021"/>
      <w:bookmarkEnd w:id="78"/>
      <w:r>
        <w:t>10) сформированность представлений о правилах безопасного поведения в социуме, овладение знаниями об опасных проявлениях конфликтов, манипулятивном поведении, умения распознавать опасные проявления и формирование готовност</w:t>
      </w:r>
      <w:r>
        <w:t>и им противодействовать;</w:t>
      </w:r>
    </w:p>
    <w:p w:rsidR="00000000" w:rsidRDefault="009714A4">
      <w:bookmarkStart w:id="80" w:name="sub_10451022"/>
      <w:bookmarkEnd w:id="79"/>
      <w:r>
        <w:t xml:space="preserve">11) сформированность представлений об информационных и компьютерных угрозах, опасных явлениях в сети Интернет, знаний о правилах безопасного поведения в информационном пространстве и готовность применять их </w:t>
      </w:r>
      <w:r>
        <w:t>на практике;</w:t>
      </w:r>
    </w:p>
    <w:p w:rsidR="00000000" w:rsidRDefault="009714A4">
      <w:bookmarkStart w:id="81" w:name="sub_10451023"/>
      <w:bookmarkEnd w:id="80"/>
      <w:r>
        <w:t>12) освоение знаний об основах общественно-государственной системы противодействия экстремизму и терроризму; сформированность представлений об опасности вовлечения в деструктивную, экстремистскую и террористическую деят</w:t>
      </w:r>
      <w:r>
        <w:t>ельность, умение распознавать опасности вовлечения; знания правил безопасного поведения при угрозе или совершении террористического акта;</w:t>
      </w:r>
    </w:p>
    <w:p w:rsidR="00000000" w:rsidRDefault="009714A4">
      <w:bookmarkStart w:id="82" w:name="sub_10451024"/>
      <w:bookmarkEnd w:id="81"/>
      <w:r>
        <w:t>13) сформированность активной жизненной позиции, умений и навыков личного участия в обеспечени</w:t>
      </w:r>
      <w:r>
        <w:t>и мер безопасности личности, общества и государства;</w:t>
      </w:r>
    </w:p>
    <w:p w:rsidR="00000000" w:rsidRDefault="009714A4">
      <w:bookmarkStart w:id="83" w:name="sub_10451025"/>
      <w:bookmarkEnd w:id="82"/>
      <w:r>
        <w:t>14) понимание роли государства в обеспечении государственной и международной безопасности, обороны страны, в противодействии основным вызовам современности: терроризму, экстремизм</w:t>
      </w:r>
      <w:r>
        <w:t>у, незаконному распространению наркотических средств.</w:t>
      </w:r>
    </w:p>
    <w:bookmarkEnd w:id="83"/>
    <w:p w:rsidR="00000000" w:rsidRDefault="009714A4">
      <w: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"Основы безопасности и защиты Родины".</w:t>
      </w:r>
    </w:p>
    <w:p w:rsidR="00000000" w:rsidRDefault="009714A4">
      <w:r>
        <w:t>Организация вправе самостояте</w:t>
      </w:r>
      <w:r>
        <w:t>льно определять последовательность модулей для освоения обучающимися модулей учебного предмета "Основы безопасности и защиты Родины".";</w:t>
      </w:r>
    </w:p>
    <w:p w:rsidR="00000000" w:rsidRDefault="009714A4">
      <w:bookmarkStart w:id="84" w:name="sub_1033"/>
      <w:r>
        <w:t xml:space="preserve">в) в </w:t>
      </w:r>
      <w:hyperlink r:id="rId46" w:history="1">
        <w:r>
          <w:rPr>
            <w:rStyle w:val="a4"/>
          </w:rPr>
          <w:t>пункте 45.11</w:t>
        </w:r>
      </w:hyperlink>
      <w:r>
        <w:t>:</w:t>
      </w:r>
    </w:p>
    <w:bookmarkStart w:id="85" w:name="sub_10331"/>
    <w:bookmarkEnd w:id="84"/>
    <w:p w:rsidR="00000000" w:rsidRDefault="009714A4">
      <w:r>
        <w:fldChar w:fldCharType="begin"/>
      </w:r>
      <w:r>
        <w:instrText>HYPERLINK "https://internet.garant.ru/document/redirect/401433920/145613"</w:instrText>
      </w:r>
      <w:r>
        <w:fldChar w:fldCharType="separate"/>
      </w:r>
      <w:r>
        <w:rPr>
          <w:rStyle w:val="a4"/>
        </w:rPr>
        <w:t>абзац первый</w:t>
      </w:r>
      <w:r>
        <w:fldChar w:fldCharType="end"/>
      </w:r>
      <w:r>
        <w:t xml:space="preserve"> изложить в следующей редакции:</w:t>
      </w:r>
    </w:p>
    <w:p w:rsidR="00000000" w:rsidRDefault="009714A4">
      <w:bookmarkStart w:id="86" w:name="sub_145613"/>
      <w:bookmarkEnd w:id="85"/>
      <w:r>
        <w:t>"45.11. Предметные результаты по учебному предмету "Физическая культура" предметной области "Физическая культура" дол</w:t>
      </w:r>
      <w:r>
        <w:t>жны обеспечивать:";</w:t>
      </w:r>
    </w:p>
    <w:bookmarkStart w:id="87" w:name="sub_10332"/>
    <w:bookmarkEnd w:id="86"/>
    <w:p w:rsidR="00000000" w:rsidRDefault="009714A4">
      <w:r>
        <w:fldChar w:fldCharType="begin"/>
      </w:r>
      <w:r>
        <w:instrText>HYPERLINK "https://internet.garant.ru/document/redirect/401433920/145111"</w:instrText>
      </w:r>
      <w:r>
        <w:fldChar w:fldCharType="separate"/>
      </w:r>
      <w:r>
        <w:rPr>
          <w:rStyle w:val="a4"/>
        </w:rPr>
        <w:t>абзац второй</w:t>
      </w:r>
      <w:r>
        <w:fldChar w:fldCharType="end"/>
      </w:r>
      <w:r>
        <w:t xml:space="preserve"> признать утратившим силу;</w:t>
      </w:r>
    </w:p>
    <w:p w:rsidR="00000000" w:rsidRDefault="009714A4">
      <w:bookmarkStart w:id="88" w:name="sub_1034"/>
      <w:bookmarkEnd w:id="87"/>
      <w:r>
        <w:t xml:space="preserve">г) </w:t>
      </w:r>
      <w:hyperlink r:id="rId47" w:history="1">
        <w:r>
          <w:rPr>
            <w:rStyle w:val="a4"/>
          </w:rPr>
          <w:t>пункт 45.</w:t>
        </w:r>
        <w:r>
          <w:rPr>
            <w:rStyle w:val="a4"/>
          </w:rPr>
          <w:t>11.2</w:t>
        </w:r>
      </w:hyperlink>
      <w:r>
        <w:t xml:space="preserve"> признать утратившим силу.</w:t>
      </w:r>
    </w:p>
    <w:bookmarkEnd w:id="88"/>
    <w:p w:rsidR="009714A4" w:rsidRDefault="009714A4"/>
    <w:sectPr w:rsidR="009714A4">
      <w:headerReference w:type="default" r:id="rId48"/>
      <w:footerReference w:type="default" r:id="rId4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4A4" w:rsidRDefault="009714A4">
      <w:r>
        <w:separator/>
      </w:r>
    </w:p>
  </w:endnote>
  <w:endnote w:type="continuationSeparator" w:id="0">
    <w:p w:rsidR="009714A4" w:rsidRDefault="0097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714A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17.04.2024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714A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714A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9415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94159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9415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94159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4A4" w:rsidRDefault="009714A4">
      <w:r>
        <w:separator/>
      </w:r>
    </w:p>
  </w:footnote>
  <w:footnote w:type="continuationSeparator" w:id="0">
    <w:p w:rsidR="009714A4" w:rsidRDefault="00971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714A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просвещения РФ от 27 декабря 2023 г. N 1028 "О внесении изменений в некоторые приказы…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59"/>
    <w:rsid w:val="009714A4"/>
    <w:rsid w:val="00F9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55F417-600B-4E91-AE03-2689E233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customStyle="1" w:styleId="empty">
    <w:name w:val="empty"/>
    <w:basedOn w:val="a"/>
    <w:rsid w:val="00F9415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6">
    <w:name w:val="s_16"/>
    <w:basedOn w:val="a"/>
    <w:rsid w:val="00F9415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c">
    <w:name w:val="Hyperlink"/>
    <w:uiPriority w:val="99"/>
    <w:semiHidden/>
    <w:unhideWhenUsed/>
    <w:rsid w:val="00F941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8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72222180/10302" TargetMode="External"/><Relationship Id="rId18" Type="http://schemas.openxmlformats.org/officeDocument/2006/relationships/hyperlink" Target="https://internet.garant.ru/document/redirect/71320596/1000" TargetMode="External"/><Relationship Id="rId26" Type="http://schemas.openxmlformats.org/officeDocument/2006/relationships/hyperlink" Target="https://internet.garant.ru/document/redirect/70188902/0" TargetMode="External"/><Relationship Id="rId39" Type="http://schemas.openxmlformats.org/officeDocument/2006/relationships/hyperlink" Target="https://internet.garant.ru/document/redirect/401433920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document/redirect/55170507/2118" TargetMode="External"/><Relationship Id="rId34" Type="http://schemas.openxmlformats.org/officeDocument/2006/relationships/hyperlink" Target="https://internet.garant.ru/document/redirect/76831321/19041" TargetMode="External"/><Relationship Id="rId42" Type="http://schemas.openxmlformats.org/officeDocument/2006/relationships/hyperlink" Target="https://internet.garant.ru/document/redirect/401433920/100331" TargetMode="External"/><Relationship Id="rId47" Type="http://schemas.openxmlformats.org/officeDocument/2006/relationships/hyperlink" Target="https://internet.garant.ru/document/redirect/401433920/145112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document/redirect/72003700/0" TargetMode="External"/><Relationship Id="rId17" Type="http://schemas.openxmlformats.org/officeDocument/2006/relationships/hyperlink" Target="https://internet.garant.ru/document/redirect/70864706/1000" TargetMode="External"/><Relationship Id="rId25" Type="http://schemas.openxmlformats.org/officeDocument/2006/relationships/hyperlink" Target="https://internet.garant.ru/document/redirect/70188902/108" TargetMode="External"/><Relationship Id="rId33" Type="http://schemas.openxmlformats.org/officeDocument/2006/relationships/hyperlink" Target="https://internet.garant.ru/document/redirect/76831321/19041" TargetMode="External"/><Relationship Id="rId38" Type="http://schemas.openxmlformats.org/officeDocument/2006/relationships/hyperlink" Target="https://internet.garant.ru/document/redirect/401433920/1000" TargetMode="External"/><Relationship Id="rId46" Type="http://schemas.openxmlformats.org/officeDocument/2006/relationships/hyperlink" Target="https://internet.garant.ru/document/redirect/401433920/1456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55170507/0" TargetMode="External"/><Relationship Id="rId20" Type="http://schemas.openxmlformats.org/officeDocument/2006/relationships/hyperlink" Target="https://internet.garant.ru/document/redirect/406315349/1001" TargetMode="External"/><Relationship Id="rId29" Type="http://schemas.openxmlformats.org/officeDocument/2006/relationships/hyperlink" Target="https://internet.garant.ru/document/redirect/71730758/1000" TargetMode="External"/><Relationship Id="rId41" Type="http://schemas.openxmlformats.org/officeDocument/2006/relationships/hyperlink" Target="https://internet.garant.ru/document/redirect/406315349/100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72003700/14230" TargetMode="External"/><Relationship Id="rId24" Type="http://schemas.openxmlformats.org/officeDocument/2006/relationships/hyperlink" Target="https://internet.garant.ru/document/redirect/76831320/14" TargetMode="External"/><Relationship Id="rId32" Type="http://schemas.openxmlformats.org/officeDocument/2006/relationships/hyperlink" Target="https://internet.garant.ru/document/redirect/405272211/1000" TargetMode="External"/><Relationship Id="rId37" Type="http://schemas.openxmlformats.org/officeDocument/2006/relationships/hyperlink" Target="https://internet.garant.ru/document/redirect/76831321/9999" TargetMode="External"/><Relationship Id="rId40" Type="http://schemas.openxmlformats.org/officeDocument/2006/relationships/hyperlink" Target="https://internet.garant.ru/document/redirect/405164233/1000" TargetMode="External"/><Relationship Id="rId45" Type="http://schemas.openxmlformats.org/officeDocument/2006/relationships/hyperlink" Target="https://internet.garant.ru/document/redirect/76831322/104510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55170507/1000" TargetMode="External"/><Relationship Id="rId23" Type="http://schemas.openxmlformats.org/officeDocument/2006/relationships/hyperlink" Target="https://internet.garant.ru/document/redirect/55170507/31831" TargetMode="External"/><Relationship Id="rId28" Type="http://schemas.openxmlformats.org/officeDocument/2006/relationships/hyperlink" Target="https://internet.garant.ru/document/redirect/71326468/100" TargetMode="External"/><Relationship Id="rId36" Type="http://schemas.openxmlformats.org/officeDocument/2006/relationships/hyperlink" Target="https://internet.garant.ru/document/redirect/70188902/89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internet.garant.ru/document/redirect/407484255/13" TargetMode="External"/><Relationship Id="rId19" Type="http://schemas.openxmlformats.org/officeDocument/2006/relationships/hyperlink" Target="https://internet.garant.ru/document/redirect/400142312/1002" TargetMode="External"/><Relationship Id="rId31" Type="http://schemas.openxmlformats.org/officeDocument/2006/relationships/hyperlink" Target="https://internet.garant.ru/document/redirect/400142312/1003" TargetMode="External"/><Relationship Id="rId44" Type="http://schemas.openxmlformats.org/officeDocument/2006/relationships/hyperlink" Target="https://internet.garant.ru/document/redirect/76831322/10451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408481463/0" TargetMode="External"/><Relationship Id="rId14" Type="http://schemas.openxmlformats.org/officeDocument/2006/relationships/hyperlink" Target="https://internet.garant.ru/document/redirect/72222180/0" TargetMode="External"/><Relationship Id="rId22" Type="http://schemas.openxmlformats.org/officeDocument/2006/relationships/hyperlink" Target="https://internet.garant.ru/document/redirect/76831320/2111" TargetMode="External"/><Relationship Id="rId27" Type="http://schemas.openxmlformats.org/officeDocument/2006/relationships/hyperlink" Target="https://internet.garant.ru/document/redirect/70866626/1000" TargetMode="External"/><Relationship Id="rId30" Type="http://schemas.openxmlformats.org/officeDocument/2006/relationships/hyperlink" Target="https://internet.garant.ru/document/redirect/400118822/0" TargetMode="External"/><Relationship Id="rId35" Type="http://schemas.openxmlformats.org/officeDocument/2006/relationships/hyperlink" Target="https://internet.garant.ru/document/redirect/70188902/1916" TargetMode="External"/><Relationship Id="rId43" Type="http://schemas.openxmlformats.org/officeDocument/2006/relationships/hyperlink" Target="https://internet.garant.ru/document/redirect/76831322/101112" TargetMode="External"/><Relationship Id="rId48" Type="http://schemas.openxmlformats.org/officeDocument/2006/relationships/header" Target="header1.xml"/><Relationship Id="rId8" Type="http://schemas.openxmlformats.org/officeDocument/2006/relationships/hyperlink" Target="http://www.pravo.gov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4180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2024-04-17T11:32:00Z</dcterms:created>
  <dcterms:modified xsi:type="dcterms:W3CDTF">2024-04-17T11:32:00Z</dcterms:modified>
</cp:coreProperties>
</file>